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AE244E">
        <w:rPr>
          <w:rFonts w:ascii="Arial" w:hAnsi="Arial" w:cs="Arial"/>
          <w:b/>
          <w:bCs/>
          <w:color w:val="800000"/>
          <w:sz w:val="40"/>
          <w:szCs w:val="40"/>
        </w:rPr>
        <w:t>5</w:t>
      </w:r>
      <w:r w:rsidR="007B39DE">
        <w:rPr>
          <w:rFonts w:ascii="Arial" w:hAnsi="Arial" w:cs="Arial"/>
          <w:b/>
          <w:bCs/>
          <w:color w:val="800000"/>
          <w:sz w:val="40"/>
          <w:szCs w:val="40"/>
        </w:rPr>
        <w:t>6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Aluno </w:t>
      </w:r>
    </w:p>
    <w:p w:rsidR="007B39DE" w:rsidRPr="007B39DE" w:rsidRDefault="007B39DE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sz w:val="40"/>
          <w:szCs w:val="40"/>
          <w:shd w:val="clear" w:color="auto" w:fill="FFFFFF"/>
        </w:rPr>
      </w:pPr>
      <w:r w:rsidRPr="007B39DE">
        <w:rPr>
          <w:rFonts w:ascii="Arial" w:hAnsi="Arial" w:cs="Arial"/>
          <w:b/>
          <w:sz w:val="40"/>
          <w:szCs w:val="40"/>
          <w:shd w:val="clear" w:color="auto" w:fill="FFFFFF"/>
        </w:rPr>
        <w:t>Elaine Alves de Carvalho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DA3224" w:rsidRPr="00DA3224" w:rsidRDefault="005A35FD" w:rsidP="00DA3224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  <w:proofErr w:type="gramStart"/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2F68BD" w:rsidRPr="002F68BD">
        <w:t xml:space="preserve"> </w:t>
      </w:r>
      <w:proofErr w:type="gramEnd"/>
      <w:r w:rsidR="00DA3224" w:rsidRPr="00DA3224">
        <w:rPr>
          <w:rFonts w:ascii="Arial" w:hAnsi="Arial" w:cs="Arial"/>
          <w:b/>
          <w:i/>
          <w:sz w:val="28"/>
          <w:szCs w:val="28"/>
          <w:shd w:val="clear" w:color="auto" w:fill="FFFFFF"/>
        </w:rPr>
        <w:t>MODELO HEURÍSTICO DE EXTRAÇÃO DE REQUISITOS PARA SISTEMAS</w:t>
      </w:r>
    </w:p>
    <w:p w:rsidR="005A35FD" w:rsidRPr="00E32D6A" w:rsidRDefault="00DA3224" w:rsidP="00DA3224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sz w:val="32"/>
          <w:szCs w:val="32"/>
        </w:rPr>
      </w:pPr>
      <w:proofErr w:type="gramStart"/>
      <w:r w:rsidRPr="00DA3224">
        <w:rPr>
          <w:rFonts w:ascii="Arial" w:hAnsi="Arial" w:cs="Arial"/>
          <w:b/>
          <w:i/>
          <w:sz w:val="28"/>
          <w:szCs w:val="28"/>
          <w:shd w:val="clear" w:color="auto" w:fill="FFFFFF"/>
        </w:rPr>
        <w:t>COMPLEXOS A PARTIR DO MÉTODO DE ANÁLISE DA RESSONÂNCIA FUNCIONAL</w:t>
      </w:r>
      <w:r w:rsidR="002F68BD" w:rsidRPr="00E32D6A">
        <w:rPr>
          <w:rFonts w:ascii="Arial" w:hAnsi="Arial" w:cs="Arial"/>
          <w:bCs/>
          <w:i/>
          <w:sz w:val="32"/>
          <w:szCs w:val="32"/>
        </w:rPr>
        <w:t>"</w:t>
      </w:r>
      <w:proofErr w:type="gramEnd"/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DA3224" w:rsidRDefault="00DA3224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04 de setembro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2019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1</w:t>
      </w:r>
      <w:r w:rsidR="003B231E">
        <w:rPr>
          <w:rFonts w:ascii="Arial" w:hAnsi="Arial" w:cs="Arial"/>
          <w:b/>
          <w:bCs/>
          <w:iCs/>
          <w:color w:val="000000"/>
          <w:sz w:val="28"/>
          <w:szCs w:val="28"/>
        </w:rPr>
        <w:t>4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:00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710A43">
        <w:rPr>
          <w:rFonts w:ascii="Arial" w:hAnsi="Arial" w:cs="Arial"/>
          <w:b/>
          <w:bCs/>
          <w:iCs/>
          <w:color w:val="000000"/>
          <w:sz w:val="28"/>
          <w:szCs w:val="28"/>
        </w:rPr>
        <w:t>Sala de Videoconferência - NCE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</w:p>
    <w:p w:rsidR="0055111A" w:rsidRPr="00670DCB" w:rsidRDefault="0055111A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A35FD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B231E" w:rsidRDefault="00DA3224" w:rsidP="005A05D9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Paulo Victor Rodrigues de Carvalho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B231E" w:rsidRDefault="00DA3224" w:rsidP="004815B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Mônica Ferreira da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891DF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B231E" w:rsidRDefault="00DA3224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Alessandro Jatobá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A3224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Co-orientador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A3224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FIOCRUZ</w:t>
            </w:r>
          </w:p>
        </w:tc>
      </w:tr>
      <w:tr w:rsidR="004815BB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B231E" w:rsidRDefault="00DA3224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Julio Cesar Sampaio do Prado Leite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DA3224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PUC - RIO</w:t>
            </w:r>
          </w:p>
        </w:tc>
      </w:tr>
    </w:tbl>
    <w:p w:rsidR="0055111A" w:rsidRDefault="0055111A" w:rsidP="00670DCB">
      <w:pPr>
        <w:jc w:val="center"/>
      </w:pPr>
    </w:p>
    <w:sectPr w:rsidR="0055111A" w:rsidSect="002F68B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E00EC"/>
    <w:rsid w:val="002E015B"/>
    <w:rsid w:val="002F68BD"/>
    <w:rsid w:val="003B231E"/>
    <w:rsid w:val="003C7CEA"/>
    <w:rsid w:val="00401285"/>
    <w:rsid w:val="004815BB"/>
    <w:rsid w:val="00483D1B"/>
    <w:rsid w:val="005126E9"/>
    <w:rsid w:val="0055111A"/>
    <w:rsid w:val="00597859"/>
    <w:rsid w:val="005A05D9"/>
    <w:rsid w:val="005A35FD"/>
    <w:rsid w:val="005D7CC8"/>
    <w:rsid w:val="005E795D"/>
    <w:rsid w:val="00670DCB"/>
    <w:rsid w:val="00691C92"/>
    <w:rsid w:val="006B4033"/>
    <w:rsid w:val="006D72BE"/>
    <w:rsid w:val="00710A43"/>
    <w:rsid w:val="007B39DE"/>
    <w:rsid w:val="007B5CB6"/>
    <w:rsid w:val="00806A01"/>
    <w:rsid w:val="008508D5"/>
    <w:rsid w:val="00891DFE"/>
    <w:rsid w:val="00903CB1"/>
    <w:rsid w:val="00A27517"/>
    <w:rsid w:val="00A66932"/>
    <w:rsid w:val="00AA46A6"/>
    <w:rsid w:val="00AE244E"/>
    <w:rsid w:val="00B339A7"/>
    <w:rsid w:val="00B65983"/>
    <w:rsid w:val="00B82843"/>
    <w:rsid w:val="00BA04E2"/>
    <w:rsid w:val="00C13C85"/>
    <w:rsid w:val="00C40D98"/>
    <w:rsid w:val="00D14E73"/>
    <w:rsid w:val="00D350FC"/>
    <w:rsid w:val="00D9712A"/>
    <w:rsid w:val="00DA3224"/>
    <w:rsid w:val="00E32D6A"/>
    <w:rsid w:val="00EC567B"/>
    <w:rsid w:val="00ED5608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2019-08-26T17:08:00Z</dcterms:created>
  <dcterms:modified xsi:type="dcterms:W3CDTF">2019-08-26T18:11:00Z</dcterms:modified>
</cp:coreProperties>
</file>