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7D744A" w:rsidRDefault="007D744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36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36"/>
          <w:szCs w:val="40"/>
        </w:rPr>
        <w:t xml:space="preserve">DEFESA DE </w:t>
      </w:r>
      <w:r w:rsidR="009149B1" w:rsidRPr="007D744A">
        <w:rPr>
          <w:rFonts w:ascii="Arial" w:hAnsi="Arial" w:cs="Arial"/>
          <w:b/>
          <w:bCs/>
          <w:color w:val="800000"/>
          <w:sz w:val="36"/>
          <w:szCs w:val="40"/>
        </w:rPr>
        <w:t>TESE</w:t>
      </w:r>
      <w:r w:rsidR="0055111A" w:rsidRPr="007D744A">
        <w:rPr>
          <w:rFonts w:ascii="Arial" w:hAnsi="Arial" w:cs="Arial"/>
          <w:b/>
          <w:bCs/>
          <w:color w:val="800000"/>
          <w:sz w:val="36"/>
          <w:szCs w:val="40"/>
        </w:rPr>
        <w:t xml:space="preserve"> DE </w:t>
      </w:r>
      <w:r w:rsidR="009149B1" w:rsidRPr="007D744A">
        <w:rPr>
          <w:rFonts w:ascii="Arial" w:hAnsi="Arial" w:cs="Arial"/>
          <w:b/>
          <w:bCs/>
          <w:color w:val="800000"/>
          <w:sz w:val="36"/>
          <w:szCs w:val="40"/>
        </w:rPr>
        <w:t>DOUTORADO</w:t>
      </w:r>
    </w:p>
    <w:p w:rsidR="00600776" w:rsidRDefault="00691E91" w:rsidP="00691E91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24"/>
          <w:szCs w:val="28"/>
        </w:rPr>
      </w:pPr>
      <w:r>
        <w:rPr>
          <w:rFonts w:ascii="Arial" w:hAnsi="Arial" w:cs="Arial"/>
          <w:b/>
          <w:bCs/>
          <w:color w:val="800000"/>
          <w:sz w:val="24"/>
          <w:szCs w:val="28"/>
          <w:u w:val="single"/>
        </w:rPr>
        <w:t>Aluno</w:t>
      </w:r>
      <w:r>
        <w:rPr>
          <w:rFonts w:ascii="Arial" w:hAnsi="Arial" w:cs="Arial"/>
          <w:b/>
          <w:bCs/>
          <w:color w:val="800000"/>
          <w:sz w:val="24"/>
          <w:szCs w:val="28"/>
        </w:rPr>
        <w:t xml:space="preserve">: </w:t>
      </w:r>
    </w:p>
    <w:p w:rsidR="008D25EE" w:rsidRDefault="001373AA" w:rsidP="00691E91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0"/>
          <w:szCs w:val="48"/>
        </w:rPr>
      </w:pPr>
      <w:r w:rsidRPr="001373AA">
        <w:rPr>
          <w:rFonts w:ascii="Arial" w:hAnsi="Arial" w:cs="Arial"/>
          <w:b/>
          <w:color w:val="404040" w:themeColor="text1" w:themeTint="BF"/>
          <w:sz w:val="40"/>
          <w:szCs w:val="48"/>
        </w:rPr>
        <w:t xml:space="preserve">Edmar </w:t>
      </w:r>
      <w:proofErr w:type="spellStart"/>
      <w:r w:rsidRPr="001373AA">
        <w:rPr>
          <w:rFonts w:ascii="Arial" w:hAnsi="Arial" w:cs="Arial"/>
          <w:b/>
          <w:color w:val="404040" w:themeColor="text1" w:themeTint="BF"/>
          <w:sz w:val="40"/>
          <w:szCs w:val="48"/>
        </w:rPr>
        <w:t>Welington</w:t>
      </w:r>
      <w:proofErr w:type="spellEnd"/>
      <w:r w:rsidRPr="001373AA">
        <w:rPr>
          <w:rFonts w:ascii="Arial" w:hAnsi="Arial" w:cs="Arial"/>
          <w:b/>
          <w:color w:val="404040" w:themeColor="text1" w:themeTint="BF"/>
          <w:sz w:val="40"/>
          <w:szCs w:val="48"/>
        </w:rPr>
        <w:t xml:space="preserve"> Oliveira</w:t>
      </w:r>
    </w:p>
    <w:p w:rsidR="00691E91" w:rsidRDefault="0055111A" w:rsidP="00691E9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1E91">
        <w:rPr>
          <w:rFonts w:ascii="Arial" w:hAnsi="Arial" w:cs="Arial"/>
          <w:b/>
          <w:bCs/>
          <w:color w:val="800000"/>
          <w:sz w:val="28"/>
          <w:szCs w:val="28"/>
        </w:rPr>
        <w:t xml:space="preserve">: </w:t>
      </w:r>
    </w:p>
    <w:p w:rsidR="00600776" w:rsidRDefault="0055111A" w:rsidP="006007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</w:rPr>
      </w:pPr>
      <w:proofErr w:type="gramStart"/>
      <w:r w:rsidRPr="007D744A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  <w:r w:rsidR="00691E91" w:rsidRPr="00691E91">
        <w:t xml:space="preserve"> </w:t>
      </w:r>
      <w:proofErr w:type="gramEnd"/>
      <w:r w:rsidR="00600776" w:rsidRPr="00600776"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 xml:space="preserve">UM FRAMEWORK PARA APOIAR O PLANEJAMENTO </w:t>
      </w:r>
    </w:p>
    <w:p w:rsidR="0055111A" w:rsidRDefault="00600776" w:rsidP="006007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32"/>
          <w:szCs w:val="32"/>
        </w:rPr>
      </w:pPr>
      <w:proofErr w:type="gramStart"/>
      <w:r w:rsidRPr="00600776"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>DE</w:t>
      </w:r>
      <w:r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 xml:space="preserve"> </w:t>
      </w:r>
      <w:r w:rsidRPr="00600776"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>CENÁRIOS DE</w:t>
      </w:r>
      <w:r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 xml:space="preserve"> </w:t>
      </w:r>
      <w:r w:rsidRPr="00600776"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>APRENDIZAGEM COLABORATIVA</w:t>
      </w:r>
      <w:r w:rsidR="0055111A" w:rsidRPr="007D744A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  <w:proofErr w:type="gramEnd"/>
    </w:p>
    <w:p w:rsidR="00600776" w:rsidRDefault="0055111A" w:rsidP="00691E91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1E91">
        <w:rPr>
          <w:rFonts w:ascii="Arial" w:hAnsi="Arial" w:cs="Arial"/>
          <w:b/>
          <w:bCs/>
          <w:color w:val="800000"/>
          <w:sz w:val="28"/>
          <w:szCs w:val="28"/>
        </w:rPr>
        <w:t xml:space="preserve">: </w:t>
      </w:r>
    </w:p>
    <w:p w:rsidR="0055111A" w:rsidRPr="00670DCB" w:rsidRDefault="00691E91" w:rsidP="00691E91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</w:t>
      </w:r>
      <w:r w:rsidR="0060077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8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de agosto de 201</w:t>
      </w:r>
      <w:r w:rsidR="007D744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9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60077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A667A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E76983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A667A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Sala de Videoconferência - NCE</w:t>
      </w:r>
    </w:p>
    <w:p w:rsidR="007D744A" w:rsidRPr="00670DCB" w:rsidRDefault="0055111A" w:rsidP="007D744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9926" w:type="dxa"/>
        <w:jc w:val="center"/>
        <w:tblInd w:w="-1417" w:type="dxa"/>
        <w:tblBorders>
          <w:bottom w:val="single" w:sz="4" w:space="0" w:color="1C4D5A"/>
        </w:tblBorders>
        <w:tblLook w:val="04A0"/>
      </w:tblPr>
      <w:tblGrid>
        <w:gridCol w:w="4744"/>
        <w:gridCol w:w="3219"/>
        <w:gridCol w:w="1963"/>
      </w:tblGrid>
      <w:tr w:rsidR="007D744A" w:rsidRPr="00670DCB" w:rsidTr="00600776">
        <w:trPr>
          <w:trHeight w:val="647"/>
          <w:jc w:val="center"/>
        </w:trPr>
        <w:tc>
          <w:tcPr>
            <w:tcW w:w="4744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600776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600776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Marcos Roberto da Silva Borges</w:t>
            </w:r>
          </w:p>
        </w:tc>
        <w:tc>
          <w:tcPr>
            <w:tcW w:w="32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20224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Orientador</w:t>
            </w:r>
          </w:p>
        </w:tc>
        <w:tc>
          <w:tcPr>
            <w:tcW w:w="196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600776">
        <w:trPr>
          <w:trHeight w:val="647"/>
          <w:jc w:val="center"/>
        </w:trPr>
        <w:tc>
          <w:tcPr>
            <w:tcW w:w="4744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DA4A1C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Claudia </w:t>
            </w:r>
            <w:proofErr w:type="spellStart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Lage</w:t>
            </w:r>
            <w:proofErr w:type="spellEnd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Rebello da Motta</w:t>
            </w:r>
          </w:p>
        </w:tc>
        <w:tc>
          <w:tcPr>
            <w:tcW w:w="32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20224C" w:rsidP="0020224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Presidente</w:t>
            </w:r>
          </w:p>
        </w:tc>
        <w:tc>
          <w:tcPr>
            <w:tcW w:w="196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600776">
        <w:trPr>
          <w:trHeight w:val="648"/>
          <w:jc w:val="center"/>
        </w:trPr>
        <w:tc>
          <w:tcPr>
            <w:tcW w:w="4744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Neide dos Santos</w:t>
            </w:r>
          </w:p>
        </w:tc>
        <w:tc>
          <w:tcPr>
            <w:tcW w:w="32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UERJ</w:t>
            </w:r>
          </w:p>
        </w:tc>
      </w:tr>
      <w:tr w:rsidR="007D744A" w:rsidRPr="00670DCB" w:rsidTr="00600776">
        <w:trPr>
          <w:trHeight w:val="647"/>
          <w:jc w:val="center"/>
        </w:trPr>
        <w:tc>
          <w:tcPr>
            <w:tcW w:w="4744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Flávia Maria Santoro</w:t>
            </w:r>
          </w:p>
        </w:tc>
        <w:tc>
          <w:tcPr>
            <w:tcW w:w="32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691E91" w:rsidRDefault="00600776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UERJ</w:t>
            </w:r>
          </w:p>
        </w:tc>
      </w:tr>
      <w:tr w:rsidR="007D744A" w:rsidRPr="00670DCB" w:rsidTr="00600776">
        <w:trPr>
          <w:trHeight w:val="647"/>
          <w:jc w:val="center"/>
        </w:trPr>
        <w:tc>
          <w:tcPr>
            <w:tcW w:w="4744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600776" w:rsidP="0020224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José Maria </w:t>
            </w:r>
            <w:proofErr w:type="spellStart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Na</w:t>
            </w:r>
            <w:r w:rsidR="0020224C"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z</w:t>
            </w: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ar</w:t>
            </w:r>
            <w:proofErr w:type="spellEnd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David</w:t>
            </w:r>
          </w:p>
        </w:tc>
        <w:tc>
          <w:tcPr>
            <w:tcW w:w="32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691E91" w:rsidRDefault="00600776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UFJF</w:t>
            </w:r>
          </w:p>
        </w:tc>
      </w:tr>
      <w:tr w:rsidR="00691E91" w:rsidRPr="00670DCB" w:rsidTr="00600776">
        <w:trPr>
          <w:trHeight w:val="648"/>
          <w:jc w:val="center"/>
        </w:trPr>
        <w:tc>
          <w:tcPr>
            <w:tcW w:w="4744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91E91" w:rsidRPr="00691E91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Adriana </w:t>
            </w:r>
            <w:proofErr w:type="spellStart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Santarosa</w:t>
            </w:r>
            <w:proofErr w:type="spellEnd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</w:t>
            </w:r>
            <w:proofErr w:type="spellStart"/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Vivacqua</w:t>
            </w:r>
            <w:proofErr w:type="spellEnd"/>
          </w:p>
        </w:tc>
        <w:tc>
          <w:tcPr>
            <w:tcW w:w="32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91E91" w:rsidRPr="008F4CC0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Suplente</w:t>
            </w:r>
          </w:p>
        </w:tc>
        <w:tc>
          <w:tcPr>
            <w:tcW w:w="196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91E91" w:rsidRDefault="00600776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691E91" w:rsidRPr="00670DCB" w:rsidTr="00600776">
        <w:trPr>
          <w:trHeight w:val="648"/>
          <w:jc w:val="center"/>
        </w:trPr>
        <w:tc>
          <w:tcPr>
            <w:tcW w:w="4744" w:type="dxa"/>
            <w:tcBorders>
              <w:top w:val="single" w:sz="4" w:space="0" w:color="1C4D5A"/>
            </w:tcBorders>
            <w:vAlign w:val="center"/>
          </w:tcPr>
          <w:p w:rsidR="00691E91" w:rsidRPr="00691E91" w:rsidRDefault="00600776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DA4A1C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Fernanda Claudia Alves Campos</w:t>
            </w:r>
          </w:p>
        </w:tc>
        <w:tc>
          <w:tcPr>
            <w:tcW w:w="3219" w:type="dxa"/>
            <w:tcBorders>
              <w:top w:val="single" w:sz="4" w:space="0" w:color="1C4D5A"/>
            </w:tcBorders>
            <w:vAlign w:val="center"/>
          </w:tcPr>
          <w:p w:rsidR="00691E91" w:rsidRPr="008F4CC0" w:rsidRDefault="00691E91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Suplente</w:t>
            </w:r>
          </w:p>
        </w:tc>
        <w:tc>
          <w:tcPr>
            <w:tcW w:w="1963" w:type="dxa"/>
            <w:tcBorders>
              <w:top w:val="single" w:sz="4" w:space="0" w:color="1C4D5A"/>
            </w:tcBorders>
            <w:vAlign w:val="center"/>
          </w:tcPr>
          <w:p w:rsidR="00691E91" w:rsidRDefault="00600776" w:rsidP="00691E91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UFJF</w:t>
            </w:r>
          </w:p>
        </w:tc>
      </w:tr>
    </w:tbl>
    <w:p w:rsidR="007D744A" w:rsidRDefault="007D744A" w:rsidP="007D744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outlineLvl w:val="0"/>
      </w:pPr>
    </w:p>
    <w:sectPr w:rsidR="007D744A" w:rsidSect="00691E9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1373AA"/>
    <w:rsid w:val="0018295C"/>
    <w:rsid w:val="0020224C"/>
    <w:rsid w:val="002350F1"/>
    <w:rsid w:val="002E015B"/>
    <w:rsid w:val="002F5BA2"/>
    <w:rsid w:val="00436F08"/>
    <w:rsid w:val="004510CA"/>
    <w:rsid w:val="00483D1B"/>
    <w:rsid w:val="0055111A"/>
    <w:rsid w:val="00597859"/>
    <w:rsid w:val="00600776"/>
    <w:rsid w:val="00670DCB"/>
    <w:rsid w:val="00691C92"/>
    <w:rsid w:val="00691E91"/>
    <w:rsid w:val="006F5304"/>
    <w:rsid w:val="00783AC5"/>
    <w:rsid w:val="007879A7"/>
    <w:rsid w:val="007D744A"/>
    <w:rsid w:val="008159C4"/>
    <w:rsid w:val="008D25EE"/>
    <w:rsid w:val="009149B1"/>
    <w:rsid w:val="009D2A6D"/>
    <w:rsid w:val="00A667AE"/>
    <w:rsid w:val="00A66932"/>
    <w:rsid w:val="00C13C85"/>
    <w:rsid w:val="00CA4263"/>
    <w:rsid w:val="00D45554"/>
    <w:rsid w:val="00D97C46"/>
    <w:rsid w:val="00DA4A1C"/>
    <w:rsid w:val="00E76983"/>
    <w:rsid w:val="00F315C0"/>
    <w:rsid w:val="00F4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2019-08-26T16:47:00Z</dcterms:created>
  <dcterms:modified xsi:type="dcterms:W3CDTF">2019-08-27T14:15:00Z</dcterms:modified>
</cp:coreProperties>
</file>